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3E2" w:rsidRDefault="00A91EA1" w14:paraId="3A62C39D" w14:textId="4CFFCE2B">
      <w:pPr>
        <w:rPr>
          <w:color w:val="FF0000"/>
        </w:rPr>
      </w:pPr>
      <w:r>
        <w:t>Hej, det var xxx här på Tillmobil, hej!</w:t>
      </w:r>
      <w:r>
        <w:br/>
      </w:r>
      <w:r>
        <w:br/>
      </w:r>
      <w:proofErr w:type="spellStart"/>
      <w:r>
        <w:t>Jättekort</w:t>
      </w:r>
      <w:proofErr w:type="spellEnd"/>
      <w:r>
        <w:t xml:space="preserve"> [Kundens namn], har du fått </w:t>
      </w:r>
      <w:proofErr w:type="gramStart"/>
      <w:r>
        <w:t>nån</w:t>
      </w:r>
      <w:proofErr w:type="gramEnd"/>
      <w:r>
        <w:t xml:space="preserve"> information om att vi ska ringa?</w:t>
      </w:r>
      <w:r>
        <w:br/>
      </w:r>
      <w:r>
        <w:br/>
      </w:r>
      <w:r>
        <w:t xml:space="preserve">Man har andra prioriteringar i livet (bryt isen) som företagare haha! </w:t>
      </w:r>
      <w:r w:rsidRPr="00A91EA1">
        <w:rPr>
          <w:color w:val="FF0000"/>
        </w:rPr>
        <w:t>(Invänta delaccept)</w:t>
      </w:r>
    </w:p>
    <w:p w:rsidR="00A91EA1" w:rsidRDefault="00A91EA1" w14:paraId="53565954" w14:textId="72AEA457">
      <w:r w:rsidR="6DD64E72">
        <w:rPr/>
        <w:t>Väldigt kort, vi på Tillmobil är störst idag i Sverige när det kommer till att tillhandahålla telefonilösningar, vi samarbetar med de största operatörerna i Sverige och hjälper till med att sänka telefonikostnaden, ser att du har [Kundens operatör] med xx abonnemang, visst stämmer det?</w:t>
      </w:r>
      <w:r w:rsidR="4F5C06FC">
        <w:rPr/>
        <w:t xml:space="preserve"> </w:t>
      </w:r>
      <w:r w:rsidRPr="3342B2DF" w:rsidR="4F5C06FC">
        <w:rPr>
          <w:color w:val="FF0000"/>
        </w:rPr>
        <w:t>(Invänta delaccept)</w:t>
      </w:r>
      <w:r>
        <w:br/>
      </w:r>
      <w:r>
        <w:br/>
      </w:r>
      <w:r w:rsidR="6DD64E72">
        <w:rPr/>
        <w:t>Många företagare ligger och betalar onödigt mycket idag för sina abonnemang just för att man prioriterar annat och därför ringer vi idag så att du kan komma ner i pris, få en kontaktperson samtidigt som allt sköts per automatik så att du kan fokusera på ditt, för jag ser att du har xx surf utan bindningstid/bindningstid till xxx och betalar xxx, låter det bekant?</w:t>
      </w:r>
      <w:r w:rsidR="4F5C06FC">
        <w:rPr/>
        <w:t xml:space="preserve"> </w:t>
      </w:r>
      <w:r w:rsidRPr="3342B2DF" w:rsidR="4F5C06FC">
        <w:rPr>
          <w:color w:val="FF0000"/>
        </w:rPr>
        <w:t>(Invänta delaccept)</w:t>
      </w:r>
      <w:r>
        <w:br/>
      </w:r>
      <w:r>
        <w:br/>
      </w:r>
      <w:r w:rsidR="6DD64E72">
        <w:rPr/>
        <w:t>Hur ser det ut med telefoner, har ni varit inne på att skaffa nytt eller funkar de bra?</w:t>
      </w:r>
      <w:r w:rsidR="4F5C06FC">
        <w:rPr/>
        <w:t xml:space="preserve"> </w:t>
      </w:r>
      <w:r w:rsidRPr="3342B2DF" w:rsidR="4F5C06FC">
        <w:rPr>
          <w:color w:val="FF0000"/>
        </w:rPr>
        <w:t>(Invänta delaccept)</w:t>
      </w:r>
      <w:r>
        <w:br/>
      </w:r>
      <w:r>
        <w:br/>
      </w:r>
      <w:r w:rsidR="6DD64E72">
        <w:rPr/>
        <w:t xml:space="preserve">Bra för det vi kommer kunna göra är att sänka priset till xxx från och med [datum] via operatören Tre, du behåller såklart samma telefonnummer och så har du obegränsad surf, fria samtal. Så vi sätter priset för det lägsta men maxar abonnemanget, reser ni förresten </w:t>
      </w:r>
      <w:r w:rsidR="6DD64E72">
        <w:rPr/>
        <w:t>nånting</w:t>
      </w:r>
      <w:r w:rsidR="6DD64E72">
        <w:rPr/>
        <w:t xml:space="preserve"> utanför EU?</w:t>
      </w:r>
      <w:r>
        <w:br/>
      </w:r>
      <w:r w:rsidR="6DD64E72">
        <w:rPr/>
        <w:t xml:space="preserve">OM JA: </w:t>
      </w:r>
      <w:r w:rsidR="6DD64E72">
        <w:rPr/>
        <w:t>pitcha</w:t>
      </w:r>
      <w:r w:rsidR="6DD64E72">
        <w:rPr/>
        <w:t xml:space="preserve"> 3världen</w:t>
      </w:r>
      <w:r>
        <w:br/>
      </w:r>
      <w:r w:rsidR="6DD64E72">
        <w:rPr/>
        <w:t xml:space="preserve">OM NEJ: Okej, hur ser det ut med paddor eller mobila bredband, har ni </w:t>
      </w:r>
      <w:r w:rsidR="6DD64E72">
        <w:rPr/>
        <w:t>nåt</w:t>
      </w:r>
      <w:r w:rsidR="6DD64E72">
        <w:rPr/>
        <w:t xml:space="preserve"> </w:t>
      </w:r>
      <w:r w:rsidR="6DD64E72">
        <w:rPr/>
        <w:t>sånt</w:t>
      </w:r>
      <w:r w:rsidR="6DD64E72">
        <w:rPr/>
        <w:t xml:space="preserve"> idag?</w:t>
      </w:r>
      <w:r>
        <w:br/>
      </w:r>
      <w:r w:rsidR="6C79C709">
        <w:rPr/>
        <w:t>Har ni abonnemang privat idag också i familjen kanske eller ligger allt på företaget?</w:t>
      </w:r>
      <w:r>
        <w:br/>
      </w:r>
      <w:r>
        <w:br/>
      </w:r>
      <w:r w:rsidRPr="3342B2DF" w:rsidR="6DD64E72">
        <w:rPr>
          <w:color w:val="FF0000"/>
        </w:rPr>
        <w:t>(</w:t>
      </w:r>
      <w:r w:rsidRPr="3342B2DF" w:rsidR="6DD64E72">
        <w:rPr>
          <w:color w:val="FF0000"/>
        </w:rPr>
        <w:t>Pitcha</w:t>
      </w:r>
      <w:r w:rsidRPr="3342B2DF" w:rsidR="6DD64E72">
        <w:rPr>
          <w:color w:val="FF0000"/>
        </w:rPr>
        <w:t xml:space="preserve"> efter kundens behov)</w:t>
      </w:r>
      <w:r>
        <w:br/>
      </w:r>
      <w:r>
        <w:br/>
      </w:r>
      <w:r w:rsidR="6DD64E72">
        <w:rPr/>
        <w:t>Jättebra, så kort och</w:t>
      </w:r>
      <w:r w:rsidR="5B0499C3">
        <w:rPr/>
        <w:t xml:space="preserve"> gott</w:t>
      </w:r>
      <w:r w:rsidR="6DD64E72">
        <w:rPr/>
        <w:t xml:space="preserve"> </w:t>
      </w:r>
      <w:r w:rsidR="6DD64E72">
        <w:rPr/>
        <w:t xml:space="preserve">idag betalar </w:t>
      </w:r>
      <w:r w:rsidR="6C79C709">
        <w:rPr/>
        <w:t>ni</w:t>
      </w:r>
      <w:r w:rsidR="6DD64E72">
        <w:rPr/>
        <w:t xml:space="preserve"> xxx men </w:t>
      </w:r>
      <w:r w:rsidR="6C79C709">
        <w:rPr/>
        <w:t>ni</w:t>
      </w:r>
      <w:r w:rsidR="6DD64E72">
        <w:rPr/>
        <w:t xml:space="preserve"> kommer ner till xxx under hela bindningstiden på 36 månader, vi sätter även en prisgaranti så även om priserna höjs så kommer det inte att påverka </w:t>
      </w:r>
      <w:r w:rsidR="181E6EE0">
        <w:rPr/>
        <w:t>er</w:t>
      </w:r>
      <w:r w:rsidR="6DD64E72">
        <w:rPr/>
        <w:t xml:space="preserve">. </w:t>
      </w:r>
      <w:r w:rsidR="636817BD">
        <w:rPr/>
        <w:t xml:space="preserve"> </w:t>
      </w:r>
      <w:r w:rsidRPr="3342B2DF" w:rsidR="636817BD">
        <w:rPr>
          <w:color w:val="FF0000"/>
        </w:rPr>
        <w:t>(Invänta delaccept)</w:t>
      </w:r>
      <w:r>
        <w:br/>
      </w:r>
      <w:r>
        <w:br/>
      </w:r>
      <w:r w:rsidR="6C79C709">
        <w:rPr/>
        <w:t xml:space="preserve">Nummerflytten </w:t>
      </w:r>
      <w:r w:rsidR="6A5CCD3A">
        <w:rPr/>
        <w:t xml:space="preserve">till Tre </w:t>
      </w:r>
      <w:r w:rsidR="6C79C709">
        <w:rPr/>
        <w:t>sker per automatik den</w:t>
      </w:r>
      <w:r w:rsidR="26AD5E9F">
        <w:rPr/>
        <w:t xml:space="preserve"> </w:t>
      </w:r>
      <w:r w:rsidR="487A296E">
        <w:rPr/>
        <w:t>1:a</w:t>
      </w:r>
      <w:r w:rsidR="487A296E">
        <w:rPr/>
        <w:t xml:space="preserve"> [datum]</w:t>
      </w:r>
      <w:r w:rsidR="636817BD">
        <w:rPr/>
        <w:t>, för ni vill behålla samma nummer antar jag</w:t>
      </w:r>
      <w:r w:rsidR="6A5CCD3A">
        <w:rPr/>
        <w:t xml:space="preserve">? </w:t>
      </w:r>
      <w:r w:rsidRPr="3342B2DF" w:rsidR="6A5CCD3A">
        <w:rPr>
          <w:color w:val="FF0000"/>
        </w:rPr>
        <w:t>(Invänta delaccept)</w:t>
      </w:r>
      <w:r>
        <w:br/>
      </w:r>
      <w:r>
        <w:br/>
      </w:r>
      <w:r w:rsidR="636817BD">
        <w:rPr/>
        <w:t xml:space="preserve">Och </w:t>
      </w:r>
      <w:r w:rsidR="636817BD">
        <w:rPr/>
        <w:t>Simkorten</w:t>
      </w:r>
      <w:r w:rsidR="636817BD">
        <w:rPr/>
        <w:t xml:space="preserve"> ska skickas till denna [kundens adress]</w:t>
      </w:r>
      <w:r w:rsidR="6A5CCD3A">
        <w:rPr/>
        <w:t>, stämmer den</w:t>
      </w:r>
      <w:r w:rsidR="636817BD">
        <w:rPr/>
        <w:t xml:space="preserve">? </w:t>
      </w:r>
      <w:r w:rsidRPr="3342B2DF" w:rsidR="636817BD">
        <w:rPr>
          <w:color w:val="FF0000"/>
        </w:rPr>
        <w:t>(Invänta delaccept)</w:t>
      </w:r>
      <w:r>
        <w:br/>
      </w:r>
      <w:r>
        <w:br/>
      </w:r>
      <w:r w:rsidR="6A5CCD3A">
        <w:rPr/>
        <w:t>Bra nu har du fått ett sms…</w:t>
      </w:r>
    </w:p>
    <w:p w:rsidR="00751A42" w:rsidP="00751A42" w:rsidRDefault="00751A42" w14:paraId="3AC6E2FA"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eastAsiaTheme="majorEastAsia"/>
          <w:color w:val="000000"/>
          <w:sz w:val="19"/>
          <w:szCs w:val="19"/>
          <w:shd w:val="clear" w:color="auto" w:fill="FFFFFF"/>
        </w:rPr>
        <w:t>Härligt då var allting klart, tänkte bara ställa lite kontrollfrågor så jag vet att vi har förstått varandra.</w:t>
      </w:r>
    </w:p>
    <w:p w:rsidR="00751A42" w:rsidP="00751A42" w:rsidRDefault="00751A42" w14:paraId="7AFE5D9E" w14:textId="77777777">
      <w:pPr>
        <w:pStyle w:val="paragraph"/>
        <w:numPr>
          <w:ilvl w:val="0"/>
          <w:numId w:val="1"/>
        </w:numPr>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eastAsiaTheme="majorEastAsia"/>
          <w:color w:val="000000"/>
          <w:sz w:val="19"/>
          <w:szCs w:val="19"/>
          <w:shd w:val="clear" w:color="auto" w:fill="FFFFFF"/>
        </w:rPr>
        <w:t> Vad kommer den totala månadskostnaden att bli?</w:t>
      </w:r>
      <w:r>
        <w:rPr>
          <w:rStyle w:val="eop"/>
          <w:rFonts w:ascii="Segoe UI" w:hAnsi="Segoe UI" w:cs="Segoe UI" w:eastAsiaTheme="majorEastAsia"/>
          <w:color w:val="000000"/>
          <w:sz w:val="19"/>
          <w:szCs w:val="19"/>
        </w:rPr>
        <w:t> </w:t>
      </w:r>
    </w:p>
    <w:p w:rsidRPr="00BD64CB" w:rsidR="00751A42" w:rsidP="00751A42" w:rsidRDefault="00751A42" w14:paraId="0B5A7D93" w14:textId="77777777">
      <w:pPr>
        <w:pStyle w:val="paragraph"/>
        <w:numPr>
          <w:ilvl w:val="0"/>
          <w:numId w:val="1"/>
        </w:numPr>
        <w:shd w:val="clear" w:color="auto" w:fill="FFFFFF"/>
        <w:spacing w:before="0" w:beforeAutospacing="0" w:after="0" w:afterAutospacing="0"/>
        <w:textAlignment w:val="baseline"/>
        <w:rPr>
          <w:rStyle w:val="eop"/>
          <w:rFonts w:ascii="Segoe UI" w:hAnsi="Segoe UI" w:cs="Segoe UI" w:eastAsiaTheme="majorEastAsia"/>
          <w:sz w:val="18"/>
          <w:szCs w:val="18"/>
        </w:rPr>
      </w:pPr>
      <w:r w:rsidRPr="00A00B80">
        <w:rPr>
          <w:rStyle w:val="normaltextrun"/>
          <w:rFonts w:ascii="Segoe UI" w:hAnsi="Segoe UI" w:cs="Segoe UI" w:eastAsiaTheme="majorEastAsia"/>
          <w:color w:val="000000"/>
          <w:sz w:val="19"/>
          <w:szCs w:val="19"/>
          <w:shd w:val="clear" w:color="auto" w:fill="FFFFFF"/>
        </w:rPr>
        <w:t>Vad är den totala bindningstiden? </w:t>
      </w:r>
      <w:r w:rsidRPr="00A00B80">
        <w:rPr>
          <w:rStyle w:val="eop"/>
          <w:rFonts w:ascii="Segoe UI" w:hAnsi="Segoe UI" w:cs="Segoe UI" w:eastAsiaTheme="majorEastAsia"/>
          <w:color w:val="000000"/>
          <w:sz w:val="19"/>
          <w:szCs w:val="19"/>
        </w:rPr>
        <w:t> </w:t>
      </w:r>
    </w:p>
    <w:p w:rsidRPr="00BD64CB" w:rsidR="00751A42" w:rsidP="00751A42" w:rsidRDefault="00751A42" w14:paraId="29901797" w14:textId="77777777">
      <w:pPr>
        <w:pStyle w:val="paragraph"/>
        <w:numPr>
          <w:ilvl w:val="0"/>
          <w:numId w:val="1"/>
        </w:numPr>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sz w:val="22"/>
          <w:szCs w:val="22"/>
        </w:rPr>
        <w:t>Hur många abonnemang gäller avtalet som vi diskuterat idag?</w:t>
      </w:r>
      <w:r>
        <w:rPr>
          <w:rStyle w:val="eop"/>
          <w:rFonts w:ascii="Calibri" w:hAnsi="Calibri" w:cs="Calibri" w:eastAsiaTheme="majorEastAsia"/>
          <w:color w:val="000000"/>
          <w:sz w:val="22"/>
          <w:szCs w:val="22"/>
        </w:rPr>
        <w:t> </w:t>
      </w:r>
    </w:p>
    <w:p w:rsidRPr="00BD64CB" w:rsidR="00751A42" w:rsidP="00751A42" w:rsidRDefault="00751A42" w14:paraId="17E5D59F" w14:textId="77777777">
      <w:pPr>
        <w:pStyle w:val="paragraph"/>
        <w:numPr>
          <w:ilvl w:val="0"/>
          <w:numId w:val="1"/>
        </w:numPr>
        <w:shd w:val="clear" w:color="auto" w:fill="FFFFFF"/>
        <w:spacing w:before="0" w:beforeAutospacing="0" w:after="0" w:afterAutospacing="0"/>
        <w:textAlignment w:val="baseline"/>
        <w:rPr>
          <w:rStyle w:val="eop"/>
          <w:rFonts w:ascii="Segoe UI" w:hAnsi="Segoe UI" w:cs="Segoe UI" w:eastAsiaTheme="majorEastAsia"/>
          <w:sz w:val="18"/>
          <w:szCs w:val="18"/>
        </w:rPr>
      </w:pPr>
      <w:r>
        <w:rPr>
          <w:rStyle w:val="normaltextrun"/>
          <w:rFonts w:ascii="Segoe UI" w:hAnsi="Segoe UI" w:cs="Segoe UI" w:eastAsiaTheme="majorEastAsia"/>
          <w:color w:val="000000"/>
          <w:sz w:val="19"/>
          <w:szCs w:val="19"/>
          <w:shd w:val="clear" w:color="auto" w:fill="FFFFFF"/>
        </w:rPr>
        <w:t>Är du medveten om operatörsbyte till Tre</w:t>
      </w:r>
      <w:r w:rsidRPr="00A00B80">
        <w:rPr>
          <w:rStyle w:val="normaltextrun"/>
          <w:rFonts w:ascii="Segoe UI" w:hAnsi="Segoe UI" w:cs="Segoe UI" w:eastAsiaTheme="majorEastAsia"/>
          <w:color w:val="000000"/>
          <w:sz w:val="19"/>
          <w:szCs w:val="19"/>
          <w:shd w:val="clear" w:color="auto" w:fill="FFFFFF"/>
        </w:rPr>
        <w:t>?</w:t>
      </w:r>
      <w:r w:rsidRPr="00A00B80">
        <w:rPr>
          <w:rStyle w:val="normaltextrun"/>
          <w:rFonts w:ascii="Calibri" w:hAnsi="Calibri" w:cs="Calibri" w:eastAsiaTheme="majorEastAsia"/>
          <w:color w:val="000000"/>
          <w:sz w:val="22"/>
          <w:szCs w:val="22"/>
          <w:shd w:val="clear" w:color="auto" w:fill="FFFFFF"/>
        </w:rPr>
        <w:t> </w:t>
      </w:r>
      <w:r w:rsidRPr="00A00B80">
        <w:rPr>
          <w:rStyle w:val="eop"/>
          <w:rFonts w:ascii="Calibri" w:hAnsi="Calibri" w:cs="Calibri" w:eastAsiaTheme="majorEastAsia"/>
          <w:color w:val="000000"/>
          <w:sz w:val="22"/>
          <w:szCs w:val="22"/>
        </w:rPr>
        <w:t> </w:t>
      </w:r>
    </w:p>
    <w:p w:rsidRPr="00BD64CB" w:rsidR="00751A42" w:rsidP="00751A42" w:rsidRDefault="00751A42" w14:paraId="6740FF77" w14:textId="77777777">
      <w:pPr>
        <w:pStyle w:val="paragraph"/>
        <w:numPr>
          <w:ilvl w:val="0"/>
          <w:numId w:val="1"/>
        </w:numPr>
        <w:shd w:val="clear" w:color="auto" w:fill="FFFFFF"/>
        <w:spacing w:before="0" w:beforeAutospacing="0" w:after="0" w:afterAutospacing="0"/>
        <w:textAlignment w:val="baseline"/>
        <w:rPr>
          <w:rFonts w:ascii="Segoe UI" w:hAnsi="Segoe UI" w:cs="Segoe UI"/>
          <w:sz w:val="18"/>
          <w:szCs w:val="18"/>
        </w:rPr>
      </w:pPr>
    </w:p>
    <w:p w:rsidR="00751A42" w:rsidP="00751A42" w:rsidRDefault="00751A42" w14:paraId="439555BE" w14:textId="77777777">
      <w:pPr>
        <w:rPr>
          <w:rStyle w:val="normaltextrun"/>
          <w:rFonts w:ascii="Segoe UI" w:hAnsi="Segoe UI" w:cs="Segoe UI"/>
          <w:color w:val="000000"/>
          <w:sz w:val="19"/>
          <w:szCs w:val="19"/>
          <w:shd w:val="clear" w:color="auto" w:fill="FFFFFF"/>
        </w:rPr>
      </w:pPr>
      <w:r>
        <w:rPr>
          <w:rStyle w:val="normaltextrun"/>
          <w:rFonts w:ascii="Segoe UI" w:hAnsi="Segoe UI" w:cs="Segoe UI"/>
          <w:color w:val="000000"/>
          <w:sz w:val="19"/>
          <w:szCs w:val="19"/>
          <w:shd w:val="clear" w:color="auto" w:fill="FFFFFF"/>
        </w:rPr>
        <w:t xml:space="preserve">Det enda du behöver göra är att du kommer få xx 5G-kompatibla SIM - kort i brevlådan inom 1-2 veckor, de lägger du bara åt sidan fram tills </w:t>
      </w:r>
      <w:r w:rsidRPr="00BD64CB">
        <w:rPr>
          <w:rStyle w:val="normaltextrun"/>
          <w:rFonts w:ascii="Segoe UI" w:hAnsi="Segoe UI" w:cs="Segoe UI"/>
          <w:color w:val="FF0000"/>
          <w:sz w:val="19"/>
          <w:szCs w:val="19"/>
          <w:shd w:val="clear" w:color="auto" w:fill="FFFFFF"/>
        </w:rPr>
        <w:t xml:space="preserve">[DATUM] </w:t>
      </w:r>
      <w:r>
        <w:rPr>
          <w:rStyle w:val="normaltextrun"/>
          <w:rFonts w:ascii="Segoe UI" w:hAnsi="Segoe UI" w:cs="Segoe UI"/>
          <w:color w:val="000000"/>
          <w:sz w:val="19"/>
          <w:szCs w:val="19"/>
          <w:shd w:val="clear" w:color="auto" w:fill="FFFFFF"/>
        </w:rPr>
        <w:t xml:space="preserve">och då kommer du få ett sms som </w:t>
      </w:r>
      <w:proofErr w:type="gramStart"/>
      <w:r>
        <w:rPr>
          <w:rStyle w:val="normaltextrun"/>
          <w:rFonts w:ascii="Segoe UI" w:hAnsi="Segoe UI" w:cs="Segoe UI"/>
          <w:color w:val="000000"/>
          <w:sz w:val="19"/>
          <w:szCs w:val="19"/>
          <w:shd w:val="clear" w:color="auto" w:fill="FFFFFF"/>
        </w:rPr>
        <w:t>lyder ’</w:t>
      </w:r>
      <w:proofErr w:type="gramEnd"/>
      <w:r>
        <w:rPr>
          <w:rStyle w:val="normaltextrun"/>
          <w:rFonts w:ascii="Segoe UI" w:hAnsi="Segoe UI" w:cs="Segoe UI"/>
          <w:color w:val="000000"/>
          <w:sz w:val="19"/>
          <w:szCs w:val="19"/>
          <w:shd w:val="clear" w:color="auto" w:fill="FFFFFF"/>
        </w:rPr>
        <w:t xml:space="preserve">’ Hej, nu är det dags att byta SIM-kort’’ sen är det klart. Och glöm inte att med ditt företagsabonnemang hos 3 så får du även mig som dedikerad kontaktperson. Så du kan spara mitt nummer som jag ringer ifrån till xxx på Tillmobil, det jag som kommer hjälpa dig med allt, så slipper du vänta i kön på </w:t>
      </w:r>
      <w:proofErr w:type="spellStart"/>
      <w:r>
        <w:rPr>
          <w:rStyle w:val="normaltextrun"/>
          <w:rFonts w:ascii="Segoe UI" w:hAnsi="Segoe UI" w:cs="Segoe UI"/>
          <w:color w:val="000000"/>
          <w:sz w:val="19"/>
          <w:szCs w:val="19"/>
          <w:shd w:val="clear" w:color="auto" w:fill="FFFFFF"/>
        </w:rPr>
        <w:t>tres</w:t>
      </w:r>
      <w:proofErr w:type="spellEnd"/>
      <w:r>
        <w:rPr>
          <w:rStyle w:val="normaltextrun"/>
          <w:rFonts w:ascii="Segoe UI" w:hAnsi="Segoe UI" w:cs="Segoe UI"/>
          <w:color w:val="000000"/>
          <w:sz w:val="19"/>
          <w:szCs w:val="19"/>
          <w:shd w:val="clear" w:color="auto" w:fill="FFFFFF"/>
        </w:rPr>
        <w:t xml:space="preserve"> kundtjänst.</w:t>
      </w:r>
    </w:p>
    <w:p w:rsidRPr="00577D7A" w:rsidR="00751A42" w:rsidRDefault="00751A42" w14:paraId="38D045AB" w14:textId="77777777"/>
    <w:sectPr w:rsidRPr="00577D7A" w:rsidR="00751A42">
      <w:pgSz w:w="11906" w:h="16838" w:orient="portrait"/>
      <w:pgMar w:top="1417" w:right="1417" w:bottom="1417" w:left="1417" w:header="708" w:footer="708" w:gutter="0"/>
      <w:cols w:space="708"/>
      <w:docGrid w:linePitch="360"/>
      <w:headerReference w:type="default" r:id="Rdc404fc1141848ff"/>
      <w:footerReference w:type="default" r:id="Reba9b19ef01b47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34B88A05" w:rsidTr="34B88A05" w14:paraId="7E5D21AE">
      <w:trPr>
        <w:trHeight w:val="300"/>
      </w:trPr>
      <w:tc>
        <w:tcPr>
          <w:tcW w:w="3020" w:type="dxa"/>
          <w:tcMar/>
        </w:tcPr>
        <w:p w:rsidR="34B88A05" w:rsidP="34B88A05" w:rsidRDefault="34B88A05" w14:paraId="41B1DAD5" w14:textId="5BBECDC8">
          <w:pPr>
            <w:pStyle w:val="Header"/>
            <w:bidi w:val="0"/>
            <w:ind w:left="-115"/>
            <w:jc w:val="left"/>
          </w:pPr>
        </w:p>
      </w:tc>
      <w:tc>
        <w:tcPr>
          <w:tcW w:w="3020" w:type="dxa"/>
          <w:tcMar/>
        </w:tcPr>
        <w:p w:rsidR="34B88A05" w:rsidP="34B88A05" w:rsidRDefault="34B88A05" w14:paraId="625C3DD8" w14:textId="0F193071">
          <w:pPr>
            <w:pStyle w:val="Header"/>
            <w:bidi w:val="0"/>
            <w:jc w:val="center"/>
          </w:pPr>
        </w:p>
      </w:tc>
      <w:tc>
        <w:tcPr>
          <w:tcW w:w="3020" w:type="dxa"/>
          <w:tcMar/>
        </w:tcPr>
        <w:p w:rsidR="34B88A05" w:rsidP="34B88A05" w:rsidRDefault="34B88A05" w14:paraId="3CF7D4FB" w14:textId="6D1F8C3F">
          <w:pPr>
            <w:pStyle w:val="Header"/>
            <w:bidi w:val="0"/>
            <w:ind w:right="-115"/>
            <w:jc w:val="right"/>
          </w:pPr>
        </w:p>
      </w:tc>
    </w:tr>
  </w:tbl>
  <w:p w:rsidR="34B88A05" w:rsidP="34B88A05" w:rsidRDefault="34B88A05" w14:paraId="49A1553F" w14:textId="0EC886F9">
    <w:pPr>
      <w:pStyle w:val="Footer"/>
      <w:bidi w:val="0"/>
    </w:pPr>
  </w:p>
</w:ftr>
</file>

<file path=word/header.xml><?xml version="1.0" encoding="utf-8"?>
<w:hd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34B88A05" w:rsidTr="34B88A05" w14:paraId="374184D6">
      <w:trPr>
        <w:trHeight w:val="300"/>
      </w:trPr>
      <w:tc>
        <w:tcPr>
          <w:tcW w:w="3020" w:type="dxa"/>
          <w:tcMar/>
        </w:tcPr>
        <w:p w:rsidR="34B88A05" w:rsidP="34B88A05" w:rsidRDefault="34B88A05" w14:paraId="01C45A43" w14:textId="58E5CEDD">
          <w:pPr>
            <w:pStyle w:val="Header"/>
            <w:bidi w:val="0"/>
            <w:ind w:left="-115"/>
            <w:jc w:val="left"/>
          </w:pPr>
        </w:p>
      </w:tc>
      <w:tc>
        <w:tcPr>
          <w:tcW w:w="3020" w:type="dxa"/>
          <w:tcMar/>
        </w:tcPr>
        <w:p w:rsidR="34B88A05" w:rsidP="34B88A05" w:rsidRDefault="34B88A05" w14:paraId="7EA250E9" w14:textId="3EF9E726">
          <w:pPr>
            <w:pStyle w:val="Header"/>
            <w:bidi w:val="0"/>
            <w:jc w:val="center"/>
          </w:pPr>
        </w:p>
      </w:tc>
      <w:tc>
        <w:tcPr>
          <w:tcW w:w="3020" w:type="dxa"/>
          <w:tcMar/>
        </w:tcPr>
        <w:p w:rsidR="34B88A05" w:rsidP="34B88A05" w:rsidRDefault="34B88A05" w14:paraId="699B4B66" w14:textId="21AFEF59">
          <w:pPr>
            <w:pStyle w:val="Header"/>
            <w:bidi w:val="0"/>
            <w:ind w:right="-115"/>
            <w:jc w:val="right"/>
          </w:pPr>
        </w:p>
      </w:tc>
    </w:tr>
  </w:tbl>
  <w:p w:rsidR="34B88A05" w:rsidP="34B88A05" w:rsidRDefault="34B88A05" w14:paraId="70DBD81B" w14:textId="7CAC0EA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0A3B"/>
    <w:multiLevelType w:val="hybridMultilevel"/>
    <w:tmpl w:val="6AD27E7A"/>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9396854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A1"/>
    <w:rsid w:val="00241EDE"/>
    <w:rsid w:val="00393BC9"/>
    <w:rsid w:val="004236EA"/>
    <w:rsid w:val="004618B9"/>
    <w:rsid w:val="00577D7A"/>
    <w:rsid w:val="00751A42"/>
    <w:rsid w:val="008B066E"/>
    <w:rsid w:val="00940B14"/>
    <w:rsid w:val="00A91EA1"/>
    <w:rsid w:val="00AE13E2"/>
    <w:rsid w:val="00DF2809"/>
    <w:rsid w:val="00E51824"/>
    <w:rsid w:val="00FC3810"/>
    <w:rsid w:val="181E6EE0"/>
    <w:rsid w:val="26AD5E9F"/>
    <w:rsid w:val="3342B2DF"/>
    <w:rsid w:val="34B88A05"/>
    <w:rsid w:val="487A296E"/>
    <w:rsid w:val="4F5C06FC"/>
    <w:rsid w:val="5B0499C3"/>
    <w:rsid w:val="636817BD"/>
    <w:rsid w:val="6A5CCD3A"/>
    <w:rsid w:val="6C79C709"/>
    <w:rsid w:val="6DD64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257D"/>
  <w15:chartTrackingRefBased/>
  <w15:docId w15:val="{142DD135-1D56-4E0E-A975-6017270D9F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A91E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91E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91EA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91EA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91EA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91EA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91EA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91EA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91EA1"/>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91EA1"/>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A91EA1"/>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A91EA1"/>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A91EA1"/>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A91EA1"/>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A91EA1"/>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A91EA1"/>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A91EA1"/>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A91EA1"/>
    <w:rPr>
      <w:rFonts w:eastAsiaTheme="majorEastAsia" w:cstheme="majorBidi"/>
      <w:color w:val="272727" w:themeColor="text1" w:themeTint="D8"/>
    </w:rPr>
  </w:style>
  <w:style w:type="paragraph" w:styleId="Rubrik">
    <w:name w:val="Title"/>
    <w:basedOn w:val="Normal"/>
    <w:next w:val="Normal"/>
    <w:link w:val="RubrikChar"/>
    <w:uiPriority w:val="10"/>
    <w:qFormat/>
    <w:rsid w:val="00A91EA1"/>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A91EA1"/>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A91EA1"/>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A91E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91EA1"/>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A91EA1"/>
    <w:rPr>
      <w:i/>
      <w:iCs/>
      <w:color w:val="404040" w:themeColor="text1" w:themeTint="BF"/>
    </w:rPr>
  </w:style>
  <w:style w:type="paragraph" w:styleId="Liststycke">
    <w:name w:val="List Paragraph"/>
    <w:basedOn w:val="Normal"/>
    <w:uiPriority w:val="34"/>
    <w:qFormat/>
    <w:rsid w:val="00A91EA1"/>
    <w:pPr>
      <w:ind w:left="720"/>
      <w:contextualSpacing/>
    </w:pPr>
  </w:style>
  <w:style w:type="character" w:styleId="Starkbetoning">
    <w:name w:val="Intense Emphasis"/>
    <w:basedOn w:val="Standardstycketeckensnitt"/>
    <w:uiPriority w:val="21"/>
    <w:qFormat/>
    <w:rsid w:val="00A91EA1"/>
    <w:rPr>
      <w:i/>
      <w:iCs/>
      <w:color w:val="0F4761" w:themeColor="accent1" w:themeShade="BF"/>
    </w:rPr>
  </w:style>
  <w:style w:type="paragraph" w:styleId="Starktcitat">
    <w:name w:val="Intense Quote"/>
    <w:basedOn w:val="Normal"/>
    <w:next w:val="Normal"/>
    <w:link w:val="StarktcitatChar"/>
    <w:uiPriority w:val="30"/>
    <w:qFormat/>
    <w:rsid w:val="00A91E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A91EA1"/>
    <w:rPr>
      <w:i/>
      <w:iCs/>
      <w:color w:val="0F4761" w:themeColor="accent1" w:themeShade="BF"/>
    </w:rPr>
  </w:style>
  <w:style w:type="character" w:styleId="Starkreferens">
    <w:name w:val="Intense Reference"/>
    <w:basedOn w:val="Standardstycketeckensnitt"/>
    <w:uiPriority w:val="32"/>
    <w:qFormat/>
    <w:rsid w:val="00A91EA1"/>
    <w:rPr>
      <w:b/>
      <w:bCs/>
      <w:smallCaps/>
      <w:color w:val="0F4761" w:themeColor="accent1" w:themeShade="BF"/>
      <w:spacing w:val="5"/>
    </w:rPr>
  </w:style>
  <w:style w:type="paragraph" w:styleId="paragraph" w:customStyle="1">
    <w:name w:val="paragraph"/>
    <w:basedOn w:val="Normal"/>
    <w:rsid w:val="00751A42"/>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character" w:styleId="normaltextrun" w:customStyle="1">
    <w:name w:val="normaltextrun"/>
    <w:basedOn w:val="Standardstycketeckensnitt"/>
    <w:rsid w:val="00751A42"/>
  </w:style>
  <w:style w:type="character" w:styleId="eop" w:customStyle="1">
    <w:name w:val="eop"/>
    <w:basedOn w:val="Standardstycketeckensnitt"/>
    <w:rsid w:val="00751A42"/>
  </w:style>
  <w:style w:type="paragraph" w:styleId="Header">
    <w:uiPriority w:val="99"/>
    <w:name w:val="header"/>
    <w:basedOn w:val="Normal"/>
    <w:unhideWhenUsed/>
    <w:rsid w:val="34B88A05"/>
    <w:pPr>
      <w:tabs>
        <w:tab w:val="center" w:leader="none" w:pos="4680"/>
        <w:tab w:val="right" w:leader="none" w:pos="9360"/>
      </w:tabs>
      <w:spacing w:after="0" w:line="240" w:lineRule="auto"/>
    </w:pPr>
  </w:style>
  <w:style w:type="paragraph" w:styleId="Footer">
    <w:uiPriority w:val="99"/>
    <w:name w:val="footer"/>
    <w:basedOn w:val="Normal"/>
    <w:unhideWhenUsed/>
    <w:rsid w:val="34B88A0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dc404fc1141848ff" /><Relationship Type="http://schemas.openxmlformats.org/officeDocument/2006/relationships/footer" Target="footer.xml" Id="Reba9b19ef01b4728"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D979B981ACE04CA08FE7E30BF5367D" ma:contentTypeVersion="11" ma:contentTypeDescription="Skapa ett nytt dokument." ma:contentTypeScope="" ma:versionID="d06e86a0bc2b1cdba1e146da1fe81c86">
  <xsd:schema xmlns:xsd="http://www.w3.org/2001/XMLSchema" xmlns:xs="http://www.w3.org/2001/XMLSchema" xmlns:p="http://schemas.microsoft.com/office/2006/metadata/properties" xmlns:ns2="3e89dc24-b40c-4327-a24c-ce723bfd06c2" xmlns:ns3="383bf28d-6555-4d80-bda9-6fd688194acb" targetNamespace="http://schemas.microsoft.com/office/2006/metadata/properties" ma:root="true" ma:fieldsID="b28e5a5760a7d2cb8eb1d4935d5a569a" ns2:_="" ns3:_="">
    <xsd:import namespace="3e89dc24-b40c-4327-a24c-ce723bfd06c2"/>
    <xsd:import namespace="383bf28d-6555-4d80-bda9-6fd688194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dc24-b40c-4327-a24c-ce723bfd0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5c4fc3f-252d-47c6-86d6-80ea19a82d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3bf28d-6555-4d80-bda9-6fd688194a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28d265-337a-4b99-a227-7ab3127decf7}" ma:internalName="TaxCatchAll" ma:showField="CatchAllData" ma:web="383bf28d-6555-4d80-bda9-6fd688194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bf28d-6555-4d80-bda9-6fd688194acb" xsi:nil="true"/>
    <lcf76f155ced4ddcb4097134ff3c332f xmlns="3e89dc24-b40c-4327-a24c-ce723bfd0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B9A25-3F94-4A71-A477-1B93C28D3D21}"/>
</file>

<file path=customXml/itemProps2.xml><?xml version="1.0" encoding="utf-8"?>
<ds:datastoreItem xmlns:ds="http://schemas.openxmlformats.org/officeDocument/2006/customXml" ds:itemID="{C36D2435-1B37-40B2-94CD-5C371DB67C05}"/>
</file>

<file path=customXml/itemProps3.xml><?xml version="1.0" encoding="utf-8"?>
<ds:datastoreItem xmlns:ds="http://schemas.openxmlformats.org/officeDocument/2006/customXml" ds:itemID="{BCB7F3E8-08C2-49FA-B7D7-EF85603C45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Mardini</dc:creator>
  <keywords/>
  <dc:description/>
  <lastModifiedBy>Christopher Lind</lastModifiedBy>
  <revision>11</revision>
  <dcterms:created xsi:type="dcterms:W3CDTF">2025-01-14T15:29:00.0000000Z</dcterms:created>
  <dcterms:modified xsi:type="dcterms:W3CDTF">2025-03-10T12:39:23.9279207Z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0x0101003ED979B981ACE04CA08FE7E30BF5367D</vt:lpwstr>
  </property>
  <property fmtid="{D5CDD505-2E9C-101B-9397-08002B2CF9AE}" pid="3" name="MediaServiceImageTags">
    <vt:lpwstr/>
  </property>
</Properties>
</file>